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5B" w:rsidRPr="002C0324" w:rsidRDefault="00D31C5B" w:rsidP="00D31C5B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2C0324">
        <w:rPr>
          <w:rFonts w:ascii="黑体" w:eastAsia="黑体" w:hAnsi="黑体"/>
          <w:sz w:val="28"/>
          <w:szCs w:val="28"/>
        </w:rPr>
        <w:t>附件：</w:t>
      </w:r>
    </w:p>
    <w:p w:rsidR="00D31C5B" w:rsidRPr="002C0324" w:rsidRDefault="00D31C5B" w:rsidP="00D31C5B">
      <w:pPr>
        <w:spacing w:line="400" w:lineRule="exact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2C0324">
        <w:rPr>
          <w:rFonts w:ascii="Times New Roman" w:hAnsi="Times New Roman"/>
          <w:b/>
          <w:bCs/>
          <w:color w:val="000000"/>
          <w:sz w:val="40"/>
          <w:szCs w:val="40"/>
        </w:rPr>
        <w:t>不廉洁问题排查登记表</w:t>
      </w:r>
    </w:p>
    <w:p w:rsidR="00D31C5B" w:rsidRPr="000056DA" w:rsidRDefault="00D31C5B" w:rsidP="00D31C5B">
      <w:pPr>
        <w:jc w:val="left"/>
        <w:rPr>
          <w:rFonts w:ascii="Times New Roman" w:eastAsia="仿宋_GB2312" w:hAnsi="Times New Roman"/>
          <w:sz w:val="30"/>
          <w:szCs w:val="30"/>
        </w:rPr>
      </w:pPr>
      <w:r w:rsidRPr="000056DA">
        <w:rPr>
          <w:rFonts w:ascii="Times New Roman" w:eastAsia="仿宋_GB2312" w:hAnsi="Times New Roman"/>
          <w:sz w:val="30"/>
          <w:szCs w:val="30"/>
        </w:rPr>
        <w:t>单位（盖章）：</w:t>
      </w:r>
      <w:r w:rsidRPr="000056DA">
        <w:rPr>
          <w:rFonts w:ascii="Times New Roman" w:eastAsia="仿宋_GB2312" w:hAnsi="Times New Roman"/>
          <w:sz w:val="30"/>
          <w:szCs w:val="30"/>
        </w:rPr>
        <w:t xml:space="preserve">                                         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</w:t>
      </w:r>
      <w:r w:rsidRPr="000056DA">
        <w:rPr>
          <w:rFonts w:ascii="Times New Roman" w:eastAsia="仿宋_GB2312" w:hAnsi="Times New Roman"/>
          <w:sz w:val="30"/>
          <w:szCs w:val="30"/>
        </w:rPr>
        <w:t xml:space="preserve">         </w:t>
      </w:r>
      <w:r w:rsidRPr="000056DA">
        <w:rPr>
          <w:rFonts w:ascii="Times New Roman" w:eastAsia="仿宋_GB2312" w:hAnsi="Times New Roman"/>
          <w:sz w:val="30"/>
          <w:szCs w:val="30"/>
        </w:rPr>
        <w:t>填表日期：</w:t>
      </w: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2115"/>
        <w:gridCol w:w="2047"/>
        <w:gridCol w:w="1843"/>
        <w:gridCol w:w="1843"/>
        <w:gridCol w:w="1707"/>
        <w:gridCol w:w="1427"/>
        <w:tblGridChange w:id="0">
          <w:tblGrid>
            <w:gridCol w:w="3884"/>
            <w:gridCol w:w="2115"/>
            <w:gridCol w:w="2047"/>
            <w:gridCol w:w="1843"/>
            <w:gridCol w:w="1843"/>
            <w:gridCol w:w="1707"/>
            <w:gridCol w:w="1427"/>
          </w:tblGrid>
        </w:tblGridChange>
      </w:tblGrid>
      <w:tr w:rsidR="00D31C5B" w:rsidRPr="000056DA" w:rsidTr="00D17A5F">
        <w:trPr>
          <w:trHeight w:val="497"/>
        </w:trPr>
        <w:tc>
          <w:tcPr>
            <w:tcW w:w="3884" w:type="dxa"/>
            <w:vMerge w:val="restart"/>
            <w:vAlign w:val="center"/>
          </w:tcPr>
          <w:p w:rsidR="00D31C5B" w:rsidRPr="002C0324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排查内容</w:t>
            </w:r>
          </w:p>
        </w:tc>
        <w:tc>
          <w:tcPr>
            <w:tcW w:w="2115" w:type="dxa"/>
            <w:vMerge w:val="restart"/>
            <w:vAlign w:val="center"/>
          </w:tcPr>
          <w:p w:rsidR="00D31C5B" w:rsidRPr="002C0324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是否存在</w:t>
            </w:r>
          </w:p>
          <w:p w:rsidR="00D31C5B" w:rsidRPr="002C0324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不廉洁问题</w:t>
            </w:r>
          </w:p>
          <w:p w:rsidR="00D31C5B" w:rsidRPr="000056DA" w:rsidRDefault="00D31C5B" w:rsidP="00D17A5F">
            <w:pPr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 w:rsidRPr="000056DA">
              <w:rPr>
                <w:rFonts w:ascii="Times New Roman" w:hAnsi="宋体"/>
                <w:szCs w:val="21"/>
              </w:rPr>
              <w:t>（在</w:t>
            </w: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中划</w:t>
            </w:r>
            <w:r w:rsidRPr="000056DA">
              <w:rPr>
                <w:rFonts w:ascii="Times New Roman" w:eastAsia="仿宋_GB2312" w:hAnsi="Times New Roman"/>
                <w:szCs w:val="21"/>
              </w:rPr>
              <w:t>√</w:t>
            </w:r>
            <w:r w:rsidRPr="000056DA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8867" w:type="dxa"/>
            <w:gridSpan w:val="5"/>
            <w:vAlign w:val="center"/>
          </w:tcPr>
          <w:p w:rsidR="00D31C5B" w:rsidRPr="000056DA" w:rsidRDefault="00D31C5B" w:rsidP="00D17A5F">
            <w:pPr>
              <w:spacing w:line="4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存在的问题及处理整改情况</w:t>
            </w:r>
          </w:p>
        </w:tc>
      </w:tr>
      <w:tr w:rsidR="00D31C5B" w:rsidRPr="000056DA" w:rsidTr="00D17A5F">
        <w:trPr>
          <w:trHeight w:val="945"/>
        </w:trPr>
        <w:tc>
          <w:tcPr>
            <w:tcW w:w="3884" w:type="dxa"/>
            <w:vMerge/>
            <w:vAlign w:val="center"/>
          </w:tcPr>
          <w:p w:rsidR="00D31C5B" w:rsidRPr="000056DA" w:rsidRDefault="00D31C5B" w:rsidP="00D17A5F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15" w:type="dxa"/>
            <w:vMerge/>
            <w:vAlign w:val="center"/>
          </w:tcPr>
          <w:p w:rsidR="00D31C5B" w:rsidRPr="000056DA" w:rsidRDefault="00D31C5B" w:rsidP="00D17A5F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 w:val="30"/>
                <w:szCs w:val="30"/>
              </w:rPr>
              <w:t>不廉洁问题</w:t>
            </w:r>
          </w:p>
          <w:p w:rsidR="00D31C5B" w:rsidRPr="000056DA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 w:val="30"/>
                <w:szCs w:val="30"/>
              </w:rPr>
              <w:t>事实</w:t>
            </w:r>
          </w:p>
        </w:tc>
        <w:tc>
          <w:tcPr>
            <w:tcW w:w="1843" w:type="dxa"/>
            <w:vAlign w:val="center"/>
          </w:tcPr>
          <w:p w:rsidR="00D31C5B" w:rsidRPr="002C0324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涉及单位、</w:t>
            </w:r>
          </w:p>
          <w:p w:rsidR="00D31C5B" w:rsidRPr="000056DA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人员</w:t>
            </w: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处理情况</w:t>
            </w: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整改情况</w:t>
            </w: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4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C0324">
              <w:rPr>
                <w:rFonts w:ascii="Times New Roman" w:eastAsia="仿宋_GB2312" w:hAnsi="Times New Roman"/>
                <w:sz w:val="30"/>
                <w:szCs w:val="30"/>
              </w:rPr>
              <w:t>备注</w:t>
            </w:r>
          </w:p>
        </w:tc>
      </w:tr>
      <w:tr w:rsidR="00D31C5B" w:rsidRPr="000056DA" w:rsidTr="00D17A5F">
        <w:trPr>
          <w:trHeight w:val="557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遵守政治纪律情况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Cs w:val="21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31C5B" w:rsidRPr="000056DA" w:rsidTr="00D17A5F">
        <w:trPr>
          <w:trHeight w:val="572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贯彻落实重大决策情况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31C5B" w:rsidRPr="000056DA" w:rsidTr="00D17A5F">
        <w:trPr>
          <w:trHeight w:val="557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贯彻落实中央八项规定情况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31C5B" w:rsidRPr="000056DA" w:rsidTr="00D17A5F">
        <w:trPr>
          <w:trHeight w:val="557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经费使用管理情况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31C5B" w:rsidRPr="000056DA" w:rsidTr="00D17A5F">
        <w:trPr>
          <w:trHeight w:val="557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国有资产管理情况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31C5B" w:rsidRPr="000056DA" w:rsidTr="00D17A5F">
        <w:trPr>
          <w:trHeight w:val="572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重点领域廉政情况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31C5B" w:rsidRPr="000056DA" w:rsidTr="00D17A5F">
        <w:trPr>
          <w:trHeight w:val="572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管理服务方面廉政情况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31C5B" w:rsidRPr="000056DA" w:rsidTr="00D17A5F">
        <w:trPr>
          <w:trHeight w:val="572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领导干部廉洁自律情况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31C5B" w:rsidRPr="000056DA" w:rsidTr="00D17A5F">
        <w:trPr>
          <w:trHeight w:val="572"/>
        </w:trPr>
        <w:tc>
          <w:tcPr>
            <w:tcW w:w="3884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056DA">
              <w:rPr>
                <w:rFonts w:ascii="Times New Roman" w:eastAsia="仿宋_GB2312" w:hAnsi="Times New Roman"/>
                <w:sz w:val="28"/>
                <w:szCs w:val="28"/>
              </w:rPr>
              <w:t>其他违规违纪问题</w:t>
            </w:r>
          </w:p>
        </w:tc>
        <w:tc>
          <w:tcPr>
            <w:tcW w:w="2115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0056DA">
              <w:rPr>
                <w:rFonts w:ascii="Times New Roman" w:eastAsia="仿宋_GB2312" w:hAnsi="Times New Roman"/>
                <w:szCs w:val="21"/>
              </w:rPr>
              <w:t>□</w:t>
            </w:r>
            <w:r w:rsidRPr="000056DA">
              <w:rPr>
                <w:rFonts w:ascii="Times New Roman" w:eastAsia="仿宋_GB2312" w:hAnsi="Times New Roman"/>
                <w:szCs w:val="21"/>
              </w:rPr>
              <w:t>存在</w:t>
            </w:r>
            <w:r w:rsidRPr="000056DA">
              <w:rPr>
                <w:rFonts w:ascii="Times New Roman" w:eastAsia="仿宋_GB2312" w:hAnsi="Times New Roman"/>
                <w:szCs w:val="21"/>
              </w:rPr>
              <w:t xml:space="preserve">  □</w:t>
            </w:r>
            <w:r w:rsidRPr="000056DA">
              <w:rPr>
                <w:rFonts w:ascii="Times New Roman" w:eastAsia="仿宋_GB2312" w:hAnsi="Times New Roman"/>
                <w:szCs w:val="21"/>
              </w:rPr>
              <w:t>不存在</w:t>
            </w:r>
          </w:p>
        </w:tc>
        <w:tc>
          <w:tcPr>
            <w:tcW w:w="204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 w:rsidR="00D31C5B" w:rsidRPr="000056DA" w:rsidRDefault="00D31C5B" w:rsidP="00D17A5F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D31C5B" w:rsidRDefault="00D31C5B" w:rsidP="00D31C5B">
      <w:pPr>
        <w:spacing w:line="460" w:lineRule="exact"/>
        <w:jc w:val="left"/>
        <w:rPr>
          <w:rFonts w:ascii="Times New Roman" w:eastAsia="仿宋_GB2312" w:hAnsi="Times New Roman" w:hint="eastAsia"/>
          <w:sz w:val="24"/>
          <w:szCs w:val="24"/>
        </w:rPr>
      </w:pPr>
      <w:r w:rsidRPr="000056DA">
        <w:rPr>
          <w:rFonts w:ascii="Times New Roman" w:eastAsia="仿宋_GB2312" w:hAnsi="Times New Roman"/>
          <w:sz w:val="24"/>
          <w:szCs w:val="24"/>
        </w:rPr>
        <w:t>注：问题复杂的可另附页进行说明。</w:t>
      </w:r>
    </w:p>
    <w:p w:rsidR="00D31C5B" w:rsidRPr="000056DA" w:rsidRDefault="00D31C5B" w:rsidP="00D31C5B">
      <w:pPr>
        <w:spacing w:line="460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:rsidR="00D31C5B" w:rsidRPr="000056DA" w:rsidRDefault="00D31C5B" w:rsidP="00D31C5B">
      <w:pPr>
        <w:spacing w:line="46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0056DA">
        <w:rPr>
          <w:rFonts w:ascii="Times New Roman" w:eastAsia="仿宋_GB2312" w:hAnsi="Times New Roman"/>
          <w:sz w:val="30"/>
          <w:szCs w:val="30"/>
        </w:rPr>
        <w:t>填表人：</w:t>
      </w:r>
      <w:r w:rsidRPr="000056DA">
        <w:rPr>
          <w:rFonts w:ascii="Times New Roman" w:eastAsia="仿宋_GB2312" w:hAnsi="Times New Roman"/>
          <w:sz w:val="30"/>
          <w:szCs w:val="30"/>
        </w:rPr>
        <w:t xml:space="preserve">                                      </w:t>
      </w:r>
      <w:r w:rsidRPr="000056DA">
        <w:rPr>
          <w:rFonts w:ascii="Times New Roman" w:eastAsia="仿宋_GB2312" w:hAnsi="Times New Roman"/>
          <w:sz w:val="30"/>
          <w:szCs w:val="30"/>
        </w:rPr>
        <w:t>单位党政负责人签字：</w:t>
      </w:r>
      <w:r w:rsidRPr="000056DA">
        <w:rPr>
          <w:rFonts w:ascii="Times New Roman" w:eastAsia="仿宋_GB2312" w:hAnsi="Times New Roman"/>
          <w:sz w:val="30"/>
          <w:szCs w:val="30"/>
        </w:rPr>
        <w:t xml:space="preserve">                 </w:t>
      </w:r>
    </w:p>
    <w:p w:rsidR="00D4115B" w:rsidRDefault="00D4115B"/>
    <w:sectPr w:rsidR="00D4115B" w:rsidSect="008C3CDF">
      <w:pgSz w:w="16838" w:h="11906" w:orient="landscape"/>
      <w:pgMar w:top="964" w:right="1134" w:bottom="851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C5B"/>
    <w:rsid w:val="002C5BD0"/>
    <w:rsid w:val="0043087B"/>
    <w:rsid w:val="00D31C5B"/>
    <w:rsid w:val="00D4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纪委、监察处</dc:creator>
  <cp:lastModifiedBy>纪委、监察处</cp:lastModifiedBy>
  <cp:revision>1</cp:revision>
  <dcterms:created xsi:type="dcterms:W3CDTF">2016-05-19T02:23:00Z</dcterms:created>
  <dcterms:modified xsi:type="dcterms:W3CDTF">2016-05-19T02:24:00Z</dcterms:modified>
</cp:coreProperties>
</file>